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FB" w:rsidRDefault="004F5267" w:rsidP="004F5267">
      <w:pPr>
        <w:ind w:left="-567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  <w:r w:rsidRPr="004F5267">
        <w:rPr>
          <w:rFonts w:ascii="Times New Roman" w:hAnsi="Times New Roman" w:cs="Times New Roman"/>
          <w:b/>
          <w:bCs/>
          <w:sz w:val="52"/>
          <w:szCs w:val="24"/>
        </w:rPr>
        <w:t>Технологические карты</w:t>
      </w:r>
      <w:r w:rsidRPr="004F5267">
        <w:rPr>
          <w:rFonts w:ascii="Times New Roman" w:hAnsi="Times New Roman" w:cs="Times New Roman"/>
          <w:b/>
          <w:bCs/>
          <w:sz w:val="52"/>
          <w:szCs w:val="24"/>
        </w:rPr>
        <w:br/>
      </w:r>
      <w:r w:rsidRPr="004F5267">
        <w:rPr>
          <w:rFonts w:ascii="Times New Roman" w:hAnsi="Times New Roman" w:cs="Times New Roman"/>
          <w:b/>
          <w:bCs/>
          <w:sz w:val="52"/>
          <w:szCs w:val="24"/>
        </w:rPr>
        <w:br/>
        <w:t>Ознакомление с возможностями органов восприятия</w:t>
      </w:r>
      <w:r w:rsidRPr="004F5267">
        <w:rPr>
          <w:rFonts w:ascii="Times New Roman" w:hAnsi="Times New Roman" w:cs="Times New Roman"/>
          <w:b/>
          <w:bCs/>
          <w:sz w:val="52"/>
          <w:szCs w:val="24"/>
        </w:rPr>
        <w:br/>
        <w:t xml:space="preserve">и эмоциональным состоянием человека </w:t>
      </w:r>
      <w:r w:rsidRPr="004F5267">
        <w:rPr>
          <w:rFonts w:ascii="Times New Roman" w:hAnsi="Times New Roman" w:cs="Times New Roman"/>
          <w:b/>
          <w:bCs/>
          <w:sz w:val="52"/>
          <w:szCs w:val="24"/>
        </w:rPr>
        <w:br/>
        <w:t>(с 2, 5 лет)</w:t>
      </w:r>
    </w:p>
    <w:p w:rsidR="004F5267" w:rsidRDefault="004F5267" w:rsidP="004F5267">
      <w:pPr>
        <w:ind w:left="-567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</w:p>
    <w:p w:rsidR="009107D6" w:rsidRPr="004F5267" w:rsidRDefault="004023DD" w:rsidP="004023DD">
      <w:pPr>
        <w:ind w:left="284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5648E0" w:rsidRPr="004F5267">
        <w:rPr>
          <w:rFonts w:ascii="Times New Roman" w:hAnsi="Times New Roman" w:cs="Times New Roman"/>
          <w:bCs/>
          <w:sz w:val="28"/>
          <w:szCs w:val="24"/>
        </w:rPr>
        <w:t>Человек познает мир различными средствами и способами, но первые шаги знакомства с окружающим миром позволяют нам сделать органы чувств, наши «помощники умной головы». Именно они дают возможность воспринять многообразие мира, а настроение дает окраску процессу познания. Чем быстрее у маленького ребенка сформируется понятие о том, что у человека есть такие средства восприятия, как глаза, уши, нос, язык, руки, тем более внимательным и бережливым он будет к своим органам чувств. Главное, он будет учиться некоторым операциям рефлексии, то есть пониманию, какой орган чувств дает информацию его мозгу и каким способом эту информацию можно проверить и использовать.</w:t>
      </w:r>
    </w:p>
    <w:p w:rsidR="009107D6" w:rsidRPr="004F5267" w:rsidRDefault="004023DD" w:rsidP="004023DD">
      <w:pPr>
        <w:ind w:left="284"/>
        <w:rPr>
          <w:rFonts w:ascii="Times New Roman" w:hAnsi="Times New Roman" w:cs="Times New Roman"/>
          <w:bCs/>
          <w:sz w:val="28"/>
          <w:szCs w:val="24"/>
        </w:rPr>
      </w:pPr>
      <w:r w:rsidRPr="004023DD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5648E0" w:rsidRPr="004023DD">
        <w:rPr>
          <w:rFonts w:ascii="Times New Roman" w:hAnsi="Times New Roman" w:cs="Times New Roman"/>
          <w:b/>
          <w:bCs/>
          <w:sz w:val="28"/>
          <w:szCs w:val="24"/>
        </w:rPr>
        <w:t>Цель:</w:t>
      </w:r>
      <w:r w:rsidR="005648E0" w:rsidRPr="004F5267">
        <w:rPr>
          <w:rFonts w:ascii="Times New Roman" w:hAnsi="Times New Roman" w:cs="Times New Roman"/>
          <w:bCs/>
          <w:sz w:val="28"/>
          <w:szCs w:val="24"/>
        </w:rPr>
        <w:t xml:space="preserve"> способствовать осознанному отношению к органам восприятия. Дать понятие о том, что у человека есть мозг, который получает информацию от «помощников» (анализаторов).  Создать условия для понимания детьми того, что восприятие окружающего зависит от настроения, чувств и свойств характера человека.</w:t>
      </w:r>
    </w:p>
    <w:p w:rsidR="009107D6" w:rsidRPr="004F5267" w:rsidRDefault="004023DD" w:rsidP="004023DD">
      <w:pPr>
        <w:ind w:left="284"/>
        <w:rPr>
          <w:rFonts w:ascii="Times New Roman" w:hAnsi="Times New Roman" w:cs="Times New Roman"/>
          <w:bCs/>
          <w:sz w:val="28"/>
          <w:szCs w:val="24"/>
        </w:rPr>
      </w:pPr>
      <w:r w:rsidRPr="004023DD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5648E0" w:rsidRPr="004023DD">
        <w:rPr>
          <w:rFonts w:ascii="Times New Roman" w:hAnsi="Times New Roman" w:cs="Times New Roman"/>
          <w:b/>
          <w:bCs/>
          <w:sz w:val="28"/>
          <w:szCs w:val="24"/>
        </w:rPr>
        <w:t>Наглядность</w:t>
      </w:r>
      <w:r w:rsidR="005648E0" w:rsidRPr="004F5267">
        <w:rPr>
          <w:rFonts w:ascii="Times New Roman" w:hAnsi="Times New Roman" w:cs="Times New Roman"/>
          <w:bCs/>
          <w:sz w:val="28"/>
          <w:szCs w:val="24"/>
        </w:rPr>
        <w:t xml:space="preserve">: на универсальном пособии представлен образ человека с обозначенными органами чувств (глаза, уши, нос, руки, язык). В районе груди схематическое изображение сердца. </w:t>
      </w:r>
    </w:p>
    <w:p w:rsidR="009107D6" w:rsidRPr="004F5267" w:rsidRDefault="005648E0" w:rsidP="004023DD">
      <w:pPr>
        <w:ind w:left="360"/>
        <w:rPr>
          <w:rFonts w:ascii="Times New Roman" w:hAnsi="Times New Roman" w:cs="Times New Roman"/>
          <w:bCs/>
          <w:sz w:val="28"/>
          <w:szCs w:val="24"/>
        </w:rPr>
      </w:pPr>
      <w:r w:rsidRPr="004023DD">
        <w:rPr>
          <w:rFonts w:ascii="Times New Roman" w:hAnsi="Times New Roman" w:cs="Times New Roman"/>
          <w:b/>
          <w:bCs/>
          <w:sz w:val="28"/>
          <w:szCs w:val="24"/>
        </w:rPr>
        <w:t>Рекомендации:</w:t>
      </w:r>
      <w:r w:rsidRPr="004F5267">
        <w:rPr>
          <w:rFonts w:ascii="Times New Roman" w:hAnsi="Times New Roman" w:cs="Times New Roman"/>
          <w:bCs/>
          <w:sz w:val="28"/>
          <w:szCs w:val="24"/>
        </w:rPr>
        <w:t xml:space="preserve"> образ человека на универсальном пособии может быть любого возраста и пола, реальный или сказочный. </w:t>
      </w:r>
    </w:p>
    <w:p w:rsidR="004F5267" w:rsidRPr="004F5267" w:rsidRDefault="004F5267" w:rsidP="004F5267">
      <w:pPr>
        <w:ind w:left="-567"/>
        <w:jc w:val="center"/>
        <w:rPr>
          <w:rFonts w:ascii="Times New Roman" w:hAnsi="Times New Roman" w:cs="Times New Roman"/>
          <w:bCs/>
          <w:sz w:val="52"/>
          <w:szCs w:val="24"/>
        </w:rPr>
      </w:pPr>
    </w:p>
    <w:p w:rsidR="004F5267" w:rsidRPr="004F5267" w:rsidRDefault="004F5267" w:rsidP="004F5267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F5267">
        <w:rPr>
          <w:rFonts w:ascii="Times New Roman" w:hAnsi="Times New Roman" w:cs="Times New Roman"/>
          <w:b/>
          <w:bCs/>
          <w:sz w:val="32"/>
          <w:szCs w:val="24"/>
        </w:rPr>
        <w:lastRenderedPageBreak/>
        <w:t xml:space="preserve">Технологическая карта ознакомления с возможностями тактильного анализатора. </w:t>
      </w:r>
    </w:p>
    <w:p w:rsidR="00F80F60" w:rsidRDefault="00F80F60" w:rsidP="004F5267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4F5267" w:rsidRPr="004F5267" w:rsidRDefault="004F5267" w:rsidP="004F5267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F5267">
        <w:rPr>
          <w:rFonts w:ascii="Times New Roman" w:hAnsi="Times New Roman" w:cs="Times New Roman"/>
          <w:b/>
          <w:bCs/>
          <w:sz w:val="32"/>
          <w:szCs w:val="24"/>
        </w:rPr>
        <w:t xml:space="preserve">«Руки – помощники умной головы» </w:t>
      </w:r>
    </w:p>
    <w:p w:rsidR="004F5267" w:rsidRPr="004023DD" w:rsidRDefault="004F5267" w:rsidP="00F80F60">
      <w:pPr>
        <w:pStyle w:val="a3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4023DD">
        <w:rPr>
          <w:rFonts w:ascii="Times New Roman" w:hAnsi="Times New Roman" w:cs="Times New Roman"/>
          <w:bCs/>
          <w:sz w:val="28"/>
          <w:szCs w:val="24"/>
        </w:rPr>
        <w:t xml:space="preserve">Предложить детям показать свои руки, сосредоточить на них внимание, </w:t>
      </w:r>
    </w:p>
    <w:p w:rsidR="004F5267" w:rsidRPr="004023DD" w:rsidRDefault="004F5267" w:rsidP="00F80F60">
      <w:pPr>
        <w:pStyle w:val="a3"/>
        <w:spacing w:after="12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4023DD">
        <w:rPr>
          <w:rFonts w:ascii="Times New Roman" w:hAnsi="Times New Roman" w:cs="Times New Roman"/>
          <w:bCs/>
          <w:sz w:val="28"/>
          <w:szCs w:val="24"/>
        </w:rPr>
        <w:t xml:space="preserve">повторить фразу, сказанную воспитателем: </w:t>
      </w:r>
    </w:p>
    <w:p w:rsidR="004F5267" w:rsidRPr="004023DD" w:rsidRDefault="004F5267" w:rsidP="00F80F60">
      <w:pPr>
        <w:pStyle w:val="a3"/>
        <w:spacing w:after="12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4023DD">
        <w:rPr>
          <w:rFonts w:ascii="Times New Roman" w:hAnsi="Times New Roman" w:cs="Times New Roman"/>
          <w:bCs/>
          <w:sz w:val="28"/>
          <w:szCs w:val="24"/>
        </w:rPr>
        <w:t>«У нас есть руки, и ими можно трогать объекты. Руки могут ощущать».</w:t>
      </w:r>
    </w:p>
    <w:p w:rsidR="009107D6" w:rsidRPr="004F5267" w:rsidRDefault="005648E0" w:rsidP="00F80F60">
      <w:pPr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4F5267">
        <w:rPr>
          <w:rFonts w:ascii="Times New Roman" w:hAnsi="Times New Roman" w:cs="Times New Roman"/>
          <w:bCs/>
          <w:sz w:val="28"/>
          <w:szCs w:val="24"/>
        </w:rPr>
        <w:t xml:space="preserve">Организовать процессы обследования объектов руками. Предложить детям повторять фразы: </w:t>
      </w:r>
    </w:p>
    <w:p w:rsidR="004F5267" w:rsidRPr="004023DD" w:rsidRDefault="002B4025" w:rsidP="00F80F60">
      <w:pPr>
        <w:pStyle w:val="a3"/>
        <w:spacing w:after="12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</w:t>
      </w:r>
      <w:r w:rsidR="004F5267" w:rsidRPr="004023DD">
        <w:rPr>
          <w:rFonts w:ascii="Times New Roman" w:hAnsi="Times New Roman" w:cs="Times New Roman"/>
          <w:bCs/>
          <w:sz w:val="28"/>
          <w:szCs w:val="24"/>
        </w:rPr>
        <w:t xml:space="preserve">«Руки – помощники умной головы» </w:t>
      </w:r>
    </w:p>
    <w:p w:rsidR="004F5267" w:rsidRPr="004023DD" w:rsidRDefault="002B4025" w:rsidP="00F80F60">
      <w:pPr>
        <w:pStyle w:val="a3"/>
        <w:spacing w:after="12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</w:t>
      </w:r>
      <w:r w:rsidR="004F5267" w:rsidRPr="004023DD">
        <w:rPr>
          <w:rFonts w:ascii="Times New Roman" w:hAnsi="Times New Roman" w:cs="Times New Roman"/>
          <w:bCs/>
          <w:sz w:val="28"/>
          <w:szCs w:val="24"/>
        </w:rPr>
        <w:t xml:space="preserve">«Руки трогают, а голова понимает признаки объектов» </w:t>
      </w:r>
    </w:p>
    <w:p w:rsidR="004F5267" w:rsidRPr="004023DD" w:rsidRDefault="002B4025" w:rsidP="00F80F60">
      <w:pPr>
        <w:pStyle w:val="a3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</w:t>
      </w:r>
      <w:r w:rsidR="004F5267" w:rsidRPr="004023DD">
        <w:rPr>
          <w:rFonts w:ascii="Times New Roman" w:hAnsi="Times New Roman" w:cs="Times New Roman"/>
          <w:bCs/>
          <w:sz w:val="28"/>
          <w:szCs w:val="24"/>
        </w:rPr>
        <w:t>«Руки ощущают значения признаков: температура, влажность, рельеф, форма и т.д.».  (Фраза сообщается после ознакомления детей с именами признаков: температура, влажность, рельеф, форма и т. д.)</w:t>
      </w:r>
    </w:p>
    <w:p w:rsidR="009107D6" w:rsidRPr="004F5267" w:rsidRDefault="005648E0" w:rsidP="00F80F60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4"/>
        </w:rPr>
      </w:pPr>
      <w:r w:rsidRPr="004F5267">
        <w:rPr>
          <w:rFonts w:ascii="Times New Roman" w:hAnsi="Times New Roman" w:cs="Times New Roman"/>
          <w:bCs/>
          <w:sz w:val="28"/>
          <w:szCs w:val="24"/>
        </w:rPr>
        <w:t>На универсальном пособии у человека найти руки и предложить детям самостоятельно рассказать об их возможностях.</w:t>
      </w:r>
    </w:p>
    <w:p w:rsidR="009107D6" w:rsidRPr="004F5267" w:rsidRDefault="005648E0" w:rsidP="00F80F60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4"/>
        </w:rPr>
      </w:pPr>
      <w:r w:rsidRPr="004F5267">
        <w:rPr>
          <w:rFonts w:ascii="Times New Roman" w:hAnsi="Times New Roman" w:cs="Times New Roman"/>
          <w:bCs/>
          <w:sz w:val="28"/>
          <w:szCs w:val="24"/>
        </w:rPr>
        <w:t>Во время любой деятельности предлагать детям закрепить понятие о том, что у человека есть руки и они могут дать умной голове информацию о значениях признаков. На основе полученной информации у человека появляются мысли.</w:t>
      </w:r>
    </w:p>
    <w:p w:rsidR="009107D6" w:rsidRPr="004F5267" w:rsidRDefault="005648E0" w:rsidP="00F80F60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4"/>
        </w:rPr>
      </w:pPr>
      <w:r w:rsidRPr="004F5267">
        <w:rPr>
          <w:rFonts w:ascii="Times New Roman" w:hAnsi="Times New Roman" w:cs="Times New Roman"/>
          <w:bCs/>
          <w:sz w:val="28"/>
          <w:szCs w:val="24"/>
        </w:rPr>
        <w:t>Самостоятельная исследовательская деятельность ребенка сопровождается речевыми оборотами, связанными с информацией, полученной с тактильного анализатора.</w:t>
      </w:r>
    </w:p>
    <w:p w:rsidR="004F5267" w:rsidRPr="004F5267" w:rsidRDefault="004F5267" w:rsidP="004F5267">
      <w:pPr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4F5267">
        <w:rPr>
          <w:rFonts w:ascii="Times New Roman" w:hAnsi="Times New Roman" w:cs="Times New Roman"/>
          <w:bCs/>
          <w:sz w:val="28"/>
          <w:szCs w:val="24"/>
        </w:rPr>
        <w:t xml:space="preserve">  </w:t>
      </w:r>
    </w:p>
    <w:p w:rsidR="004F5267" w:rsidRPr="00F80F60" w:rsidRDefault="004F5267" w:rsidP="004F5267">
      <w:pPr>
        <w:ind w:left="-567"/>
        <w:rPr>
          <w:rFonts w:ascii="Times New Roman" w:hAnsi="Times New Roman" w:cs="Times New Roman"/>
          <w:b/>
          <w:bCs/>
          <w:sz w:val="28"/>
          <w:szCs w:val="24"/>
        </w:rPr>
      </w:pPr>
      <w:r w:rsidRPr="00F80F60">
        <w:rPr>
          <w:rFonts w:ascii="Times New Roman" w:hAnsi="Times New Roman" w:cs="Times New Roman"/>
          <w:b/>
          <w:bCs/>
          <w:sz w:val="28"/>
          <w:szCs w:val="24"/>
        </w:rPr>
        <w:t xml:space="preserve">    Примечание. </w:t>
      </w:r>
    </w:p>
    <w:p w:rsidR="004F5267" w:rsidRPr="004F5267" w:rsidRDefault="004F5267" w:rsidP="004F5267">
      <w:pPr>
        <w:ind w:left="-567"/>
        <w:rPr>
          <w:rFonts w:ascii="Times New Roman" w:hAnsi="Times New Roman" w:cs="Times New Roman"/>
          <w:bCs/>
          <w:sz w:val="28"/>
          <w:szCs w:val="24"/>
        </w:rPr>
      </w:pPr>
      <w:r w:rsidRPr="004F5267">
        <w:rPr>
          <w:rFonts w:ascii="Times New Roman" w:hAnsi="Times New Roman" w:cs="Times New Roman"/>
          <w:bCs/>
          <w:sz w:val="28"/>
          <w:szCs w:val="24"/>
        </w:rPr>
        <w:t xml:space="preserve">     Возможности тактильного анализатора расширяются за счет присутствия его на коже человека. В частности  полость рта является не только вкусовым органом чувств, но и тактильным. Важно, чтобы дети старшего дошкольного возраста понимали разность вкусовых и тактильных ощущений, появляющихся в полости рта. Например: положив кусочек хлеба в рот, ребенок может рассуждать: «По вкусу хлеб немножко кислый, не соленый (вкусовой анализатор), а еще он сухой и колючий (тактильный анализатор)».</w:t>
      </w:r>
    </w:p>
    <w:p w:rsidR="00F80F60" w:rsidRDefault="00F80F60" w:rsidP="004F5267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F5267" w:rsidRPr="004F5267" w:rsidRDefault="004F5267" w:rsidP="004F5267">
      <w:pPr>
        <w:ind w:left="-567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4F5267">
        <w:rPr>
          <w:rFonts w:ascii="Times New Roman" w:hAnsi="Times New Roman" w:cs="Times New Roman"/>
          <w:b/>
          <w:bCs/>
          <w:sz w:val="32"/>
          <w:szCs w:val="28"/>
        </w:rPr>
        <w:t>Технологическая карта ознакомления с возможностями зрительного анализатора.</w:t>
      </w:r>
    </w:p>
    <w:p w:rsidR="004F5267" w:rsidRDefault="004F5267" w:rsidP="004F5267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F5267">
        <w:rPr>
          <w:rFonts w:ascii="Times New Roman" w:hAnsi="Times New Roman" w:cs="Times New Roman"/>
          <w:b/>
          <w:bCs/>
          <w:sz w:val="32"/>
          <w:szCs w:val="28"/>
        </w:rPr>
        <w:t>«Глаза – помощники умной головы»</w:t>
      </w:r>
    </w:p>
    <w:p w:rsidR="004023DD" w:rsidRDefault="004023DD" w:rsidP="004F5267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023DD" w:rsidRPr="00F80F60" w:rsidRDefault="005648E0" w:rsidP="00F80F60">
      <w:pPr>
        <w:numPr>
          <w:ilvl w:val="0"/>
          <w:numId w:val="17"/>
        </w:num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 xml:space="preserve">Предложить детям посмотреть в зеркало на свои глаза, сосредоточить на </w:t>
      </w:r>
      <w:r w:rsidR="004023DD" w:rsidRPr="00F80F60">
        <w:rPr>
          <w:rFonts w:ascii="Times New Roman" w:hAnsi="Times New Roman" w:cs="Times New Roman"/>
          <w:bCs/>
          <w:sz w:val="28"/>
          <w:szCs w:val="28"/>
        </w:rPr>
        <w:t>них внимание, повторить фразу, сказанную воспитателем: «У нас есть глаза, и ими  можно увидеть объекты. Глаза могут ощущать».</w:t>
      </w:r>
    </w:p>
    <w:p w:rsidR="004023DD" w:rsidRPr="00F80F60" w:rsidRDefault="005648E0" w:rsidP="00F80F60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 xml:space="preserve"> Организовать процессы рассматривания объектов глазами. Предложить детям повторять</w:t>
      </w:r>
      <w:r w:rsidR="004023DD" w:rsidRPr="00F80F60">
        <w:rPr>
          <w:rFonts w:ascii="Times New Roman" w:hAnsi="Times New Roman" w:cs="Times New Roman"/>
          <w:bCs/>
          <w:sz w:val="28"/>
          <w:szCs w:val="28"/>
        </w:rPr>
        <w:t xml:space="preserve">  фразы: </w:t>
      </w:r>
    </w:p>
    <w:p w:rsidR="004023DD" w:rsidRPr="00F80F60" w:rsidRDefault="002B4025" w:rsidP="00F80F60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23DD" w:rsidRPr="00F80F60">
        <w:rPr>
          <w:rFonts w:ascii="Times New Roman" w:hAnsi="Times New Roman" w:cs="Times New Roman"/>
          <w:bCs/>
          <w:sz w:val="28"/>
          <w:szCs w:val="28"/>
        </w:rPr>
        <w:t xml:space="preserve">«Глаза – помощники умной головы» </w:t>
      </w:r>
    </w:p>
    <w:p w:rsidR="004023DD" w:rsidRPr="00F80F60" w:rsidRDefault="002B4025" w:rsidP="00F80F60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23DD" w:rsidRPr="00F80F60">
        <w:rPr>
          <w:rFonts w:ascii="Times New Roman" w:hAnsi="Times New Roman" w:cs="Times New Roman"/>
          <w:bCs/>
          <w:sz w:val="28"/>
          <w:szCs w:val="28"/>
        </w:rPr>
        <w:t xml:space="preserve">«Глаза смотрят, а голова «видит» и понимает  признаки объектов» </w:t>
      </w:r>
    </w:p>
    <w:p w:rsidR="004023DD" w:rsidRPr="00F80F60" w:rsidRDefault="002B4025" w:rsidP="00F80F60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23DD" w:rsidRPr="00F80F60">
        <w:rPr>
          <w:rFonts w:ascii="Times New Roman" w:hAnsi="Times New Roman" w:cs="Times New Roman"/>
          <w:bCs/>
          <w:sz w:val="28"/>
          <w:szCs w:val="28"/>
        </w:rPr>
        <w:t>«Глаза ощущают значения признаков: цвет, форма, размер и т.д.» (Фраза сообщается после ознакомления      детей с именами признаков: цвет, размер, форма и т. д.)</w:t>
      </w:r>
    </w:p>
    <w:p w:rsidR="009107D6" w:rsidRPr="00F80F60" w:rsidRDefault="005648E0" w:rsidP="00F80F60">
      <w:pPr>
        <w:numPr>
          <w:ilvl w:val="0"/>
          <w:numId w:val="17"/>
        </w:num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 xml:space="preserve">На универсальном пособии у образа человека найти глаза и предложить детям самостоятельно рассказать об их </w:t>
      </w:r>
      <w:r w:rsidR="004023DD" w:rsidRPr="00F80F60">
        <w:rPr>
          <w:rFonts w:ascii="Times New Roman" w:hAnsi="Times New Roman" w:cs="Times New Roman"/>
          <w:bCs/>
          <w:sz w:val="28"/>
          <w:szCs w:val="28"/>
        </w:rPr>
        <w:t>в</w:t>
      </w:r>
      <w:r w:rsidRPr="00F80F60">
        <w:rPr>
          <w:rFonts w:ascii="Times New Roman" w:hAnsi="Times New Roman" w:cs="Times New Roman"/>
          <w:bCs/>
          <w:sz w:val="28"/>
          <w:szCs w:val="28"/>
        </w:rPr>
        <w:t>озможностях.</w:t>
      </w:r>
    </w:p>
    <w:p w:rsidR="009107D6" w:rsidRPr="00F80F60" w:rsidRDefault="005648E0" w:rsidP="00F80F60">
      <w:pPr>
        <w:numPr>
          <w:ilvl w:val="0"/>
          <w:numId w:val="17"/>
        </w:num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>Во время любой деятельности предлагать детям закрепить понятие о том, что у человека есть глаза и они могут дать голове информацию о значениях признаков. У человека на основе полученной информации появляются мысли.</w:t>
      </w:r>
    </w:p>
    <w:p w:rsidR="009107D6" w:rsidRPr="00F80F60" w:rsidRDefault="005648E0" w:rsidP="00F80F60">
      <w:pPr>
        <w:numPr>
          <w:ilvl w:val="0"/>
          <w:numId w:val="17"/>
        </w:num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 xml:space="preserve"> Самостоятельная исследовательская деятельность ребенка сопровождается речевыми оборотами, связанными с информацией, полученной со зрительного анализатора.</w:t>
      </w:r>
    </w:p>
    <w:p w:rsidR="00F80F60" w:rsidRDefault="00F80F60" w:rsidP="004023DD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023DD" w:rsidRPr="00F80F60" w:rsidRDefault="004023DD" w:rsidP="004023DD">
      <w:pPr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/>
          <w:bCs/>
          <w:sz w:val="28"/>
          <w:szCs w:val="28"/>
        </w:rPr>
        <w:t xml:space="preserve"> Примечание.                                                                                      </w:t>
      </w:r>
      <w:r w:rsidRPr="00F80F6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80F6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80F60">
        <w:rPr>
          <w:rFonts w:ascii="Times New Roman" w:hAnsi="Times New Roman" w:cs="Times New Roman"/>
          <w:bCs/>
          <w:sz w:val="28"/>
          <w:szCs w:val="28"/>
        </w:rPr>
        <w:t xml:space="preserve"> Зрительный анализатор дает большое количество информации человеческому мозгу. В то же время       достоверность информации проверяется другими анализаторами или исследовательскими действиями. </w:t>
      </w:r>
    </w:p>
    <w:p w:rsidR="004023DD" w:rsidRPr="00F80F60" w:rsidRDefault="004023DD" w:rsidP="004023DD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/>
          <w:bCs/>
          <w:sz w:val="28"/>
          <w:szCs w:val="28"/>
        </w:rPr>
        <w:t xml:space="preserve">Например: </w:t>
      </w:r>
    </w:p>
    <w:p w:rsidR="004023DD" w:rsidRPr="00F80F60" w:rsidRDefault="004023DD" w:rsidP="00F80F6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>глаза человека дают информацию, о том, что хвойный  лес вдалеке голубого цвета. Необходимо подойти поближе и увидеть изменение цвета;</w:t>
      </w:r>
    </w:p>
    <w:p w:rsidR="009107D6" w:rsidRPr="00F80F60" w:rsidRDefault="005648E0" w:rsidP="00F80F6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>стол кажется мокрым, такую информацию дает зрительный анализатор. Надо потрогать рукой, чтобы убедиться в обратном: стол сухой, но блестящий. Фиксируется обман зрения, рука – контролер правильности воспринимаемых ощущений.</w:t>
      </w:r>
    </w:p>
    <w:p w:rsidR="004023DD" w:rsidRPr="004F5267" w:rsidRDefault="004023DD" w:rsidP="004F5267">
      <w:pPr>
        <w:ind w:left="-567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4F5267" w:rsidRDefault="004F5267" w:rsidP="002B4025">
      <w:pPr>
        <w:tabs>
          <w:tab w:val="left" w:pos="0"/>
        </w:tabs>
        <w:ind w:left="-567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</w:p>
    <w:p w:rsidR="00F80F60" w:rsidRPr="00F80F60" w:rsidRDefault="00F80F60" w:rsidP="00F80F60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F60">
        <w:rPr>
          <w:rFonts w:ascii="Times New Roman" w:hAnsi="Times New Roman" w:cs="Times New Roman"/>
          <w:b/>
          <w:bCs/>
          <w:sz w:val="32"/>
          <w:szCs w:val="32"/>
        </w:rPr>
        <w:t>Технологическая карта ознакомления с возможностями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Pr="00F80F60">
        <w:rPr>
          <w:rFonts w:ascii="Times New Roman" w:hAnsi="Times New Roman" w:cs="Times New Roman"/>
          <w:b/>
          <w:bCs/>
          <w:sz w:val="32"/>
          <w:szCs w:val="32"/>
        </w:rPr>
        <w:t xml:space="preserve"> слухового анализатора.</w:t>
      </w:r>
    </w:p>
    <w:p w:rsidR="00F80F60" w:rsidRDefault="00F80F60" w:rsidP="00F80F60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F60">
        <w:rPr>
          <w:rFonts w:ascii="Times New Roman" w:hAnsi="Times New Roman" w:cs="Times New Roman"/>
          <w:b/>
          <w:bCs/>
          <w:sz w:val="32"/>
          <w:szCs w:val="32"/>
        </w:rPr>
        <w:t>«Уши – помощники умной головы»</w:t>
      </w:r>
    </w:p>
    <w:p w:rsidR="00F80F60" w:rsidRPr="00F80F60" w:rsidRDefault="00F80F60" w:rsidP="00F80F60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0F60" w:rsidRPr="00F80F60" w:rsidRDefault="00F80F60" w:rsidP="00F80F60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 xml:space="preserve">Предложить детям посмотреть в зеркало на свои уши, сосредоточить на них </w:t>
      </w:r>
    </w:p>
    <w:p w:rsidR="00F80F60" w:rsidRPr="00F80F60" w:rsidRDefault="00F80F60" w:rsidP="00F80F60">
      <w:pPr>
        <w:pStyle w:val="a3"/>
        <w:ind w:left="153"/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>внимание, повторить фразу, сказанную воспитателем: «У нас есть уши, и ими можно слушать звуки, которые издают объекты. Уши могут ощущать».</w:t>
      </w:r>
    </w:p>
    <w:p w:rsidR="00F80F60" w:rsidRPr="00F80F60" w:rsidRDefault="00F80F60" w:rsidP="00F80F60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 xml:space="preserve">Организовать воспроизведение звуков разными объектами. Предложить детям  повторять фразы: </w:t>
      </w:r>
    </w:p>
    <w:p w:rsidR="00F80F60" w:rsidRPr="00F80F60" w:rsidRDefault="002B4025" w:rsidP="00F80F60">
      <w:pPr>
        <w:pStyle w:val="a3"/>
        <w:ind w:left="1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80F60" w:rsidRPr="00F80F60">
        <w:rPr>
          <w:rFonts w:ascii="Times New Roman" w:hAnsi="Times New Roman" w:cs="Times New Roman"/>
          <w:bCs/>
          <w:sz w:val="28"/>
          <w:szCs w:val="28"/>
        </w:rPr>
        <w:t xml:space="preserve">«Уши – помощники умной головы» </w:t>
      </w:r>
    </w:p>
    <w:p w:rsidR="00F80F60" w:rsidRPr="00F80F60" w:rsidRDefault="002B4025" w:rsidP="00F80F60">
      <w:pPr>
        <w:pStyle w:val="a3"/>
        <w:ind w:left="1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80F60" w:rsidRPr="00F80F60">
        <w:rPr>
          <w:rFonts w:ascii="Times New Roman" w:hAnsi="Times New Roman" w:cs="Times New Roman"/>
          <w:bCs/>
          <w:sz w:val="28"/>
          <w:szCs w:val="28"/>
        </w:rPr>
        <w:t xml:space="preserve">«Уши слушают, а голова «слышит» и понимает признаки звуков».  </w:t>
      </w:r>
    </w:p>
    <w:p w:rsidR="00F80F60" w:rsidRPr="00F80F60" w:rsidRDefault="00F80F60" w:rsidP="00F80F60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>На универсальном пособии у образа человека найти уши и предложить детям самостоятельно рассказать об их возможностях. (Фраза сообщается после ознакомления детей с именем признака звук и его значениями: громко – тихо, высоко – низко  и т. д.)</w:t>
      </w:r>
    </w:p>
    <w:p w:rsidR="00F80F60" w:rsidRPr="00F80F60" w:rsidRDefault="00F80F60" w:rsidP="00F80F60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 xml:space="preserve">Во время любой деятельности предлагать детям закрепить понятие о том, что у человека есть уши и они могут дать голове информацию о значениях признаков звука. У человека на основе полученной информации появляются мысли </w:t>
      </w:r>
    </w:p>
    <w:p w:rsidR="00F80F60" w:rsidRPr="00F80F60" w:rsidRDefault="00F80F60" w:rsidP="00F80F60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>Самостоятельная исследовательская деятельность ребенка сопровождается речевыми оборотами, связанными с информацией, полученной со слухового анализатора.</w:t>
      </w:r>
    </w:p>
    <w:p w:rsidR="00F80F60" w:rsidRPr="00F80F60" w:rsidRDefault="00F80F60" w:rsidP="00F80F60">
      <w:pPr>
        <w:pStyle w:val="a3"/>
        <w:ind w:left="153"/>
        <w:rPr>
          <w:rFonts w:ascii="Times New Roman" w:hAnsi="Times New Roman" w:cs="Times New Roman"/>
          <w:b/>
          <w:bCs/>
          <w:sz w:val="28"/>
          <w:szCs w:val="28"/>
        </w:rPr>
      </w:pPr>
      <w:r w:rsidRPr="00F80F60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</w:t>
      </w:r>
    </w:p>
    <w:p w:rsidR="00F80F60" w:rsidRPr="00F80F60" w:rsidRDefault="00F80F60" w:rsidP="00F80F60">
      <w:pPr>
        <w:pStyle w:val="a3"/>
        <w:ind w:left="153"/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>При описании звуков важно использовать прилагательные, характеризующие звук.</w:t>
      </w:r>
    </w:p>
    <w:p w:rsidR="00F80F60" w:rsidRPr="00F80F60" w:rsidRDefault="00F80F60" w:rsidP="00F80F60">
      <w:pPr>
        <w:pStyle w:val="a3"/>
        <w:ind w:left="153"/>
        <w:rPr>
          <w:rFonts w:ascii="Times New Roman" w:hAnsi="Times New Roman" w:cs="Times New Roman"/>
          <w:b/>
          <w:bCs/>
          <w:sz w:val="28"/>
          <w:szCs w:val="28"/>
        </w:rPr>
      </w:pPr>
      <w:r w:rsidRPr="00F80F60">
        <w:rPr>
          <w:rFonts w:ascii="Times New Roman" w:hAnsi="Times New Roman" w:cs="Times New Roman"/>
          <w:b/>
          <w:bCs/>
          <w:sz w:val="28"/>
          <w:szCs w:val="28"/>
        </w:rPr>
        <w:t xml:space="preserve">Например: </w:t>
      </w:r>
    </w:p>
    <w:p w:rsidR="00F80F60" w:rsidRPr="00F80F60" w:rsidRDefault="00F80F60" w:rsidP="00F80F60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 xml:space="preserve">стул упал, и мы услышали глухой, громкий звук; </w:t>
      </w:r>
    </w:p>
    <w:p w:rsidR="00F80F60" w:rsidRPr="00F80F60" w:rsidRDefault="00F80F60" w:rsidP="00F80F60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>металлофон издает звонкий и разный по громкости звук, если использовать специальные молоточки.</w:t>
      </w:r>
    </w:p>
    <w:p w:rsidR="00F80F60" w:rsidRPr="00F80F60" w:rsidRDefault="00F80F60" w:rsidP="00F80F60">
      <w:pPr>
        <w:pStyle w:val="a3"/>
        <w:ind w:left="153"/>
        <w:rPr>
          <w:rFonts w:ascii="Times New Roman" w:hAnsi="Times New Roman" w:cs="Times New Roman"/>
          <w:bCs/>
          <w:sz w:val="28"/>
          <w:szCs w:val="28"/>
        </w:rPr>
      </w:pPr>
      <w:r w:rsidRPr="00F80F60">
        <w:rPr>
          <w:rFonts w:ascii="Times New Roman" w:hAnsi="Times New Roman" w:cs="Times New Roman"/>
          <w:bCs/>
          <w:sz w:val="28"/>
          <w:szCs w:val="28"/>
        </w:rPr>
        <w:t>Звуки издают все объекты при взаимодействии с другими объектамиили воздействии на них. Слуховой анализатор человека имеет ограниченные возможности, поэтому мы слышим не все звуки.</w:t>
      </w:r>
    </w:p>
    <w:p w:rsidR="004F5267" w:rsidRPr="00F80F60" w:rsidRDefault="004F5267" w:rsidP="00F80F60">
      <w:pPr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4F5267" w:rsidRDefault="004F5267" w:rsidP="004F5267">
      <w:pPr>
        <w:ind w:left="-567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</w:p>
    <w:p w:rsidR="00F80F60" w:rsidRPr="00F80F60" w:rsidRDefault="00F80F60" w:rsidP="00F80F60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F60">
        <w:rPr>
          <w:rFonts w:ascii="Times New Roman" w:hAnsi="Times New Roman" w:cs="Times New Roman"/>
          <w:b/>
          <w:bCs/>
          <w:sz w:val="32"/>
          <w:szCs w:val="32"/>
        </w:rPr>
        <w:t>Технологическая карта ознакомления с возможностями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Pr="00F80F60">
        <w:rPr>
          <w:rFonts w:ascii="Times New Roman" w:hAnsi="Times New Roman" w:cs="Times New Roman"/>
          <w:b/>
          <w:bCs/>
          <w:sz w:val="32"/>
          <w:szCs w:val="32"/>
        </w:rPr>
        <w:t xml:space="preserve"> вкусового анализатора. </w:t>
      </w:r>
    </w:p>
    <w:p w:rsidR="00F80F60" w:rsidRDefault="00F80F60" w:rsidP="00F80F60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F60">
        <w:rPr>
          <w:rFonts w:ascii="Times New Roman" w:hAnsi="Times New Roman" w:cs="Times New Roman"/>
          <w:b/>
          <w:bCs/>
          <w:sz w:val="32"/>
          <w:szCs w:val="32"/>
        </w:rPr>
        <w:t>«Язык – помощник умной головы»</w:t>
      </w:r>
    </w:p>
    <w:p w:rsidR="002B4025" w:rsidRPr="00F80F60" w:rsidRDefault="002B4025" w:rsidP="00F80F60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0F60" w:rsidRPr="002B4025" w:rsidRDefault="00F80F60" w:rsidP="002B4025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>Предложить детям посмотреть в зеркало на свой язык, сосредоточить на нем внимание, повторить фразу, сказанную воспитателем: «У нас есть язык, и им можно пробовать объекты на вкус. Язык может ощущать вкус».</w:t>
      </w:r>
    </w:p>
    <w:p w:rsidR="00F80F60" w:rsidRPr="002B4025" w:rsidRDefault="00F80F60" w:rsidP="00F80F60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 xml:space="preserve">Организовать процессы определения вкуса съедобных объектов. Предложить детям повторять фразы: </w:t>
      </w:r>
    </w:p>
    <w:p w:rsidR="00F80F60" w:rsidRPr="002B4025" w:rsidRDefault="002B4025" w:rsidP="002B4025">
      <w:pPr>
        <w:pStyle w:val="a3"/>
        <w:ind w:left="1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80F60" w:rsidRPr="002B4025">
        <w:rPr>
          <w:rFonts w:ascii="Times New Roman" w:hAnsi="Times New Roman" w:cs="Times New Roman"/>
          <w:bCs/>
          <w:sz w:val="28"/>
          <w:szCs w:val="28"/>
        </w:rPr>
        <w:t xml:space="preserve">«Язык – помощник умной головы» </w:t>
      </w:r>
    </w:p>
    <w:p w:rsidR="00F80F60" w:rsidRPr="002B4025" w:rsidRDefault="002B4025" w:rsidP="002B4025">
      <w:pPr>
        <w:pStyle w:val="a3"/>
        <w:ind w:left="1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80F60" w:rsidRPr="002B4025">
        <w:rPr>
          <w:rFonts w:ascii="Times New Roman" w:hAnsi="Times New Roman" w:cs="Times New Roman"/>
          <w:bCs/>
          <w:sz w:val="28"/>
          <w:szCs w:val="28"/>
        </w:rPr>
        <w:t>«Язык  пробует, а голова понимает значения  признака «вкус» у объектов» (Фраза сообщается после ознакомления детей со значениями  признака вкус: кислый, сладкий, приятный  и т. д.)</w:t>
      </w:r>
    </w:p>
    <w:p w:rsidR="00F80F60" w:rsidRPr="002B4025" w:rsidRDefault="00F80F60" w:rsidP="00F80F60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>На универсальном пособии у образа человека найти язык и предложить детям самостоятельно рассказать о его возможностях.</w:t>
      </w:r>
    </w:p>
    <w:p w:rsidR="00F80F60" w:rsidRPr="002B4025" w:rsidRDefault="00F80F60" w:rsidP="00F80F60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>Во время любой деятельности предлагать детям закрепить понятие о том, что у человека есть язык и он может дать голове информацию о значениях  признака «вкус». У человека на основе полученной информации появляются мысли.</w:t>
      </w:r>
    </w:p>
    <w:p w:rsidR="00F80F60" w:rsidRPr="002B4025" w:rsidRDefault="00F80F60" w:rsidP="00F80F60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>Самостоятельная исследовательская деятельность ребенка сопровождается речевыми оборотами, связанными с информацией, полученной с вкусового  анализатора.</w:t>
      </w:r>
    </w:p>
    <w:p w:rsidR="00F80F60" w:rsidRPr="00F80F60" w:rsidRDefault="00F80F60" w:rsidP="002B4025">
      <w:pPr>
        <w:pStyle w:val="a3"/>
        <w:ind w:left="153"/>
        <w:rPr>
          <w:rFonts w:ascii="Times New Roman" w:hAnsi="Times New Roman" w:cs="Times New Roman"/>
          <w:b/>
          <w:bCs/>
          <w:sz w:val="28"/>
          <w:szCs w:val="28"/>
        </w:rPr>
      </w:pPr>
      <w:r w:rsidRPr="00F80F60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</w:p>
    <w:p w:rsidR="00F80F60" w:rsidRPr="002B4025" w:rsidRDefault="00F80F60" w:rsidP="002B4025">
      <w:pPr>
        <w:pStyle w:val="a3"/>
        <w:ind w:left="153"/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>Полость рта является не только вкусовым органом чувств, но и тактильным анализатором. Важно, чтобы дети старшего дошкольного возраста понимали разность вкусовых и тактильных ощущений, появляющихся в полости рта.</w:t>
      </w:r>
      <w:r w:rsidR="002B4025" w:rsidRPr="002B40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2B4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0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F80F60">
        <w:rPr>
          <w:rFonts w:ascii="Times New Roman" w:hAnsi="Times New Roman" w:cs="Times New Roman"/>
          <w:b/>
          <w:bCs/>
          <w:sz w:val="28"/>
          <w:szCs w:val="28"/>
        </w:rPr>
        <w:t xml:space="preserve">Например: </w:t>
      </w:r>
      <w:r w:rsidRPr="002B4025">
        <w:rPr>
          <w:rFonts w:ascii="Times New Roman" w:hAnsi="Times New Roman" w:cs="Times New Roman"/>
          <w:bCs/>
          <w:sz w:val="28"/>
          <w:szCs w:val="28"/>
        </w:rPr>
        <w:t>положив кусочек хлеба в рот, ребенок может рассуждать: «По вкусу хлеб немножко кислый, не соленый (вкусовой анализатор), а еще он сухой и колючий (тактильный анализатор)».</w:t>
      </w:r>
    </w:p>
    <w:p w:rsidR="004F5267" w:rsidRPr="00F80F60" w:rsidRDefault="004F5267" w:rsidP="004F5267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67" w:rsidRDefault="004F5267" w:rsidP="004F5267">
      <w:pPr>
        <w:ind w:left="-567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</w:p>
    <w:p w:rsidR="004F5267" w:rsidRDefault="004F5267" w:rsidP="004F5267">
      <w:pPr>
        <w:ind w:left="-567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</w:p>
    <w:p w:rsidR="002B4025" w:rsidRDefault="002B4025" w:rsidP="002B4025">
      <w:pPr>
        <w:pStyle w:val="a3"/>
        <w:ind w:left="15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025">
        <w:rPr>
          <w:rFonts w:ascii="Times New Roman" w:hAnsi="Times New Roman" w:cs="Times New Roman"/>
          <w:b/>
          <w:bCs/>
          <w:sz w:val="32"/>
          <w:szCs w:val="32"/>
        </w:rPr>
        <w:t>Технологическая карта ознакомления с возможностями обонятельного анализатора.</w:t>
      </w:r>
    </w:p>
    <w:p w:rsidR="002B4025" w:rsidRPr="002B4025" w:rsidRDefault="002B4025" w:rsidP="002B4025">
      <w:pPr>
        <w:pStyle w:val="a3"/>
        <w:ind w:left="15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4025" w:rsidRDefault="002B4025" w:rsidP="002B4025">
      <w:pPr>
        <w:pStyle w:val="a3"/>
        <w:ind w:left="15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025">
        <w:rPr>
          <w:rFonts w:ascii="Times New Roman" w:hAnsi="Times New Roman" w:cs="Times New Roman"/>
          <w:b/>
          <w:bCs/>
          <w:sz w:val="32"/>
          <w:szCs w:val="32"/>
        </w:rPr>
        <w:t>«Нос – помощник умной головы»</w:t>
      </w:r>
    </w:p>
    <w:p w:rsidR="002B4025" w:rsidRDefault="002B4025" w:rsidP="002B4025">
      <w:pPr>
        <w:pStyle w:val="a3"/>
        <w:ind w:left="15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4025" w:rsidRDefault="002B4025" w:rsidP="002B4025">
      <w:pPr>
        <w:pStyle w:val="a3"/>
        <w:ind w:left="15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4025" w:rsidRPr="002B4025" w:rsidRDefault="002B4025" w:rsidP="002B4025">
      <w:pPr>
        <w:pStyle w:val="a3"/>
        <w:ind w:left="15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4025" w:rsidRPr="002B4025" w:rsidRDefault="002B4025" w:rsidP="002B4025">
      <w:pPr>
        <w:pStyle w:val="a3"/>
        <w:numPr>
          <w:ilvl w:val="0"/>
          <w:numId w:val="27"/>
        </w:numPr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>Предложить детям посмотреть в зеркало на свой нос, сосредоточить на нем свое внимание, повторить фразу, сказанную воспитателем: «У нас есть нос, и им можно нюхать объекты. Нос может ощущать запах».</w:t>
      </w:r>
    </w:p>
    <w:p w:rsidR="002B4025" w:rsidRPr="002B4025" w:rsidRDefault="002B4025" w:rsidP="002B4025">
      <w:pPr>
        <w:pStyle w:val="a3"/>
        <w:numPr>
          <w:ilvl w:val="0"/>
          <w:numId w:val="27"/>
        </w:numPr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 xml:space="preserve">Организовать процессы обследования запахов объектов носом. Предложить детям повторять фразы: </w:t>
      </w:r>
    </w:p>
    <w:p w:rsidR="002B4025" w:rsidRPr="002B4025" w:rsidRDefault="002B4025" w:rsidP="002B4025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B4025">
        <w:rPr>
          <w:rFonts w:ascii="Times New Roman" w:hAnsi="Times New Roman" w:cs="Times New Roman"/>
          <w:bCs/>
          <w:sz w:val="28"/>
          <w:szCs w:val="28"/>
        </w:rPr>
        <w:t xml:space="preserve">«Нос – помощник умной головы» </w:t>
      </w:r>
    </w:p>
    <w:p w:rsidR="002B4025" w:rsidRPr="002B4025" w:rsidRDefault="002B4025" w:rsidP="002B4025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B4025">
        <w:rPr>
          <w:rFonts w:ascii="Times New Roman" w:hAnsi="Times New Roman" w:cs="Times New Roman"/>
          <w:bCs/>
          <w:sz w:val="28"/>
          <w:szCs w:val="28"/>
        </w:rPr>
        <w:t>«Нос нюхает, а голова понимает  значения  признака «запах» у объектов» (Фраза сообщается после  ознакомления детей со значениями признака запах: резкий, слабый, химический, ванильный и т. д.)</w:t>
      </w:r>
    </w:p>
    <w:p w:rsidR="002B4025" w:rsidRPr="002B4025" w:rsidRDefault="002B4025" w:rsidP="002B4025">
      <w:pPr>
        <w:pStyle w:val="a3"/>
        <w:numPr>
          <w:ilvl w:val="0"/>
          <w:numId w:val="27"/>
        </w:numPr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>На универсальном пособии у образа человека найти нос и предложить детям самостоятельно рассказать о его возможностях.</w:t>
      </w:r>
    </w:p>
    <w:p w:rsidR="002B4025" w:rsidRPr="002B4025" w:rsidRDefault="002B4025" w:rsidP="002B4025">
      <w:pPr>
        <w:pStyle w:val="a3"/>
        <w:numPr>
          <w:ilvl w:val="0"/>
          <w:numId w:val="27"/>
        </w:numPr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>Во время любой деятельности предлагать детям закрепить понятие о том, что у человека есть нос и он может дать голове информацию о значениях признака «запах». У человека на основе полученной информации появляются мысли.</w:t>
      </w:r>
    </w:p>
    <w:p w:rsidR="002B4025" w:rsidRPr="002B4025" w:rsidRDefault="002B4025" w:rsidP="002B4025">
      <w:pPr>
        <w:pStyle w:val="a3"/>
        <w:numPr>
          <w:ilvl w:val="0"/>
          <w:numId w:val="27"/>
        </w:numPr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>Самостоятельная исследовательская деятельность ребенка сопровождается речевыми оборотами, связанными с информацией, полученной с обонятельного анализатора.</w:t>
      </w:r>
    </w:p>
    <w:p w:rsidR="002B4025" w:rsidRPr="002B4025" w:rsidRDefault="002B4025" w:rsidP="002B4025">
      <w:pPr>
        <w:pStyle w:val="a3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2B4025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</w:p>
    <w:p w:rsidR="002B4025" w:rsidRPr="002B4025" w:rsidRDefault="002B4025" w:rsidP="002B4025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>Запахом обладает любой объект окружающего мира. Возможности обонятельного анализатора у человека ограничены. При описании значений признака «запах» целесообразно использовать прилагательные: лимонный, бензиновый и т.д. запахи.</w:t>
      </w:r>
    </w:p>
    <w:p w:rsidR="004F5267" w:rsidRDefault="004F5267" w:rsidP="004F5267">
      <w:pPr>
        <w:ind w:left="-567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</w:p>
    <w:p w:rsidR="004F5267" w:rsidRDefault="004F5267" w:rsidP="004F5267">
      <w:pPr>
        <w:ind w:left="-567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</w:p>
    <w:p w:rsidR="004F5267" w:rsidRDefault="004F5267" w:rsidP="004F5267">
      <w:pPr>
        <w:ind w:left="-567"/>
        <w:jc w:val="center"/>
        <w:rPr>
          <w:rFonts w:ascii="Times New Roman" w:hAnsi="Times New Roman" w:cs="Times New Roman"/>
          <w:b/>
          <w:bCs/>
          <w:sz w:val="52"/>
          <w:szCs w:val="24"/>
        </w:rPr>
      </w:pPr>
    </w:p>
    <w:p w:rsidR="002B4025" w:rsidRPr="002B4025" w:rsidRDefault="002B4025" w:rsidP="002B4025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025">
        <w:rPr>
          <w:rFonts w:ascii="Times New Roman" w:hAnsi="Times New Roman" w:cs="Times New Roman"/>
          <w:b/>
          <w:bCs/>
          <w:sz w:val="32"/>
          <w:szCs w:val="32"/>
        </w:rPr>
        <w:t>Технологическая карта ознакомления с миром эмоций.</w:t>
      </w:r>
    </w:p>
    <w:p w:rsidR="002B4025" w:rsidRPr="002B4025" w:rsidRDefault="002B4025" w:rsidP="002B4025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025">
        <w:rPr>
          <w:rFonts w:ascii="Times New Roman" w:hAnsi="Times New Roman" w:cs="Times New Roman"/>
          <w:b/>
          <w:bCs/>
          <w:sz w:val="32"/>
          <w:szCs w:val="32"/>
        </w:rPr>
        <w:t>«Сердце дарит нам настроение»</w:t>
      </w:r>
    </w:p>
    <w:p w:rsidR="00DE7BC2" w:rsidRPr="00DE7BC2" w:rsidRDefault="002B4025" w:rsidP="00DE7BC2">
      <w:pPr>
        <w:pStyle w:val="a3"/>
        <w:numPr>
          <w:ilvl w:val="0"/>
          <w:numId w:val="31"/>
        </w:num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DE7BC2">
        <w:rPr>
          <w:rFonts w:ascii="Times New Roman" w:hAnsi="Times New Roman" w:cs="Times New Roman"/>
          <w:bCs/>
          <w:sz w:val="28"/>
          <w:szCs w:val="28"/>
        </w:rPr>
        <w:t>Предложить детям определить свое настроение или настроение кого-либо (реальный объект или объект на картине). Повторить фразу, сказанную воспитателем: «У нас есть настроение, и оно идет от сердца. Сердце может подсказать нам наше настроение».</w:t>
      </w:r>
      <w:r w:rsidR="00DE7BC2" w:rsidRPr="00DE7B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2B4025" w:rsidRPr="00DE7BC2" w:rsidRDefault="002B4025" w:rsidP="00DE7BC2">
      <w:pPr>
        <w:pStyle w:val="a3"/>
        <w:numPr>
          <w:ilvl w:val="0"/>
          <w:numId w:val="31"/>
        </w:num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DE7BC2">
        <w:rPr>
          <w:rFonts w:ascii="Times New Roman" w:hAnsi="Times New Roman" w:cs="Times New Roman"/>
          <w:bCs/>
          <w:sz w:val="28"/>
          <w:szCs w:val="28"/>
        </w:rPr>
        <w:t xml:space="preserve">Организовать процессы обследования признаков объектов различными анализаторами, при условии разности настроений. Предложить детям повторять фразы: </w:t>
      </w:r>
    </w:p>
    <w:p w:rsidR="002B4025" w:rsidRPr="00DE7BC2" w:rsidRDefault="00DE7BC2" w:rsidP="00DE7BC2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4025" w:rsidRPr="00DE7BC2">
        <w:rPr>
          <w:rFonts w:ascii="Times New Roman" w:hAnsi="Times New Roman" w:cs="Times New Roman"/>
          <w:bCs/>
          <w:sz w:val="28"/>
          <w:szCs w:val="28"/>
        </w:rPr>
        <w:t>«Когда мне весело, то солнце светит ярче, а мороженое вкуснее».</w:t>
      </w:r>
    </w:p>
    <w:p w:rsidR="002B4025" w:rsidRPr="00DE7BC2" w:rsidRDefault="00DE7BC2" w:rsidP="00DE7BC2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4025" w:rsidRPr="00DE7BC2">
        <w:rPr>
          <w:rFonts w:ascii="Times New Roman" w:hAnsi="Times New Roman" w:cs="Times New Roman"/>
          <w:bCs/>
          <w:sz w:val="28"/>
          <w:szCs w:val="28"/>
        </w:rPr>
        <w:t xml:space="preserve">«Когда мне грустно, то вид игрушки мне не нравится, а суп пахнет не    вкусно».    </w:t>
      </w:r>
    </w:p>
    <w:p w:rsidR="002B4025" w:rsidRPr="00DE7BC2" w:rsidRDefault="00DE7BC2" w:rsidP="00DE7BC2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4025" w:rsidRPr="00DE7BC2">
        <w:rPr>
          <w:rFonts w:ascii="Times New Roman" w:hAnsi="Times New Roman" w:cs="Times New Roman"/>
          <w:bCs/>
          <w:sz w:val="28"/>
          <w:szCs w:val="28"/>
        </w:rPr>
        <w:t xml:space="preserve">«Настроение улучшает или ухудшает значения признаков для меня». </w:t>
      </w:r>
    </w:p>
    <w:p w:rsidR="002B4025" w:rsidRPr="00DE7BC2" w:rsidRDefault="00DE7BC2" w:rsidP="00DE7BC2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4025" w:rsidRPr="00DE7BC2">
        <w:rPr>
          <w:rFonts w:ascii="Times New Roman" w:hAnsi="Times New Roman" w:cs="Times New Roman"/>
          <w:bCs/>
          <w:sz w:val="28"/>
          <w:szCs w:val="28"/>
        </w:rPr>
        <w:t>«Одно и то же значение какого-то признака может восприниматься по -  разному, в зависимости от настроения».</w:t>
      </w:r>
    </w:p>
    <w:p w:rsidR="002B4025" w:rsidRPr="00DE7BC2" w:rsidRDefault="002B4025" w:rsidP="00DE7BC2">
      <w:pPr>
        <w:pStyle w:val="a3"/>
        <w:numPr>
          <w:ilvl w:val="0"/>
          <w:numId w:val="31"/>
        </w:num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DE7BC2">
        <w:rPr>
          <w:rFonts w:ascii="Times New Roman" w:hAnsi="Times New Roman" w:cs="Times New Roman"/>
          <w:bCs/>
          <w:sz w:val="28"/>
          <w:szCs w:val="28"/>
        </w:rPr>
        <w:t>На универсальном пособии (у образа человека) найти сердце и предложить детям самостоятельно рассказать о возможных настроениях человека.</w:t>
      </w:r>
    </w:p>
    <w:p w:rsidR="002B4025" w:rsidRPr="00DE7BC2" w:rsidRDefault="002B4025" w:rsidP="00DE7BC2">
      <w:pPr>
        <w:pStyle w:val="a3"/>
        <w:numPr>
          <w:ilvl w:val="0"/>
          <w:numId w:val="31"/>
        </w:num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DE7BC2">
        <w:rPr>
          <w:rFonts w:ascii="Times New Roman" w:hAnsi="Times New Roman" w:cs="Times New Roman"/>
          <w:bCs/>
          <w:sz w:val="28"/>
          <w:szCs w:val="28"/>
        </w:rPr>
        <w:t>Во время любой деятельности предлагать детям закрепить понятие о том, что у человека есть настроение и от него зависит степень восприятия значений признаков объектов. У человека в зависимости от эмоционального состояния появляются мысли.</w:t>
      </w:r>
    </w:p>
    <w:p w:rsidR="002B4025" w:rsidRPr="00DE7BC2" w:rsidRDefault="002B4025" w:rsidP="00DE7BC2">
      <w:pPr>
        <w:pStyle w:val="a3"/>
        <w:numPr>
          <w:ilvl w:val="0"/>
          <w:numId w:val="31"/>
        </w:num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DE7BC2">
        <w:rPr>
          <w:rFonts w:ascii="Times New Roman" w:hAnsi="Times New Roman" w:cs="Times New Roman"/>
          <w:bCs/>
          <w:sz w:val="28"/>
          <w:szCs w:val="28"/>
        </w:rPr>
        <w:t>Самостоятельная исследовательская деятельность ребенка сопровождается речевыми оборотами, связанными с эмоциональным отношением к информации, полученной с  анализаторов.</w:t>
      </w:r>
    </w:p>
    <w:p w:rsidR="002B4025" w:rsidRPr="00DE7BC2" w:rsidRDefault="002B4025" w:rsidP="00DE7BC2">
      <w:pPr>
        <w:rPr>
          <w:rFonts w:ascii="Times New Roman" w:hAnsi="Times New Roman" w:cs="Times New Roman"/>
          <w:bCs/>
          <w:sz w:val="28"/>
          <w:szCs w:val="28"/>
        </w:rPr>
      </w:pPr>
      <w:r w:rsidRPr="00DE7BC2">
        <w:rPr>
          <w:rFonts w:ascii="Times New Roman" w:hAnsi="Times New Roman" w:cs="Times New Roman"/>
          <w:bCs/>
          <w:sz w:val="28"/>
          <w:szCs w:val="28"/>
        </w:rPr>
        <w:t xml:space="preserve">Примечание: </w:t>
      </w:r>
    </w:p>
    <w:p w:rsidR="002B4025" w:rsidRPr="002B4025" w:rsidRDefault="002B4025" w:rsidP="00DE7BC2">
      <w:pPr>
        <w:pStyle w:val="a3"/>
        <w:ind w:left="153"/>
        <w:rPr>
          <w:rFonts w:ascii="Times New Roman" w:hAnsi="Times New Roman" w:cs="Times New Roman"/>
          <w:bCs/>
          <w:sz w:val="28"/>
          <w:szCs w:val="28"/>
        </w:rPr>
      </w:pPr>
      <w:r w:rsidRPr="002B4025">
        <w:rPr>
          <w:rFonts w:ascii="Times New Roman" w:hAnsi="Times New Roman" w:cs="Times New Roman"/>
          <w:bCs/>
          <w:sz w:val="28"/>
          <w:szCs w:val="28"/>
        </w:rPr>
        <w:t>Целесообразно воспитателю собрать копилку свойств характера, эмоциональных характеристик человека. С помощью них проводить тренинги с детьми старшего дошкольного возраста: например, свойства характера –  злобность (злая баба Яга) и добродушие (Дюймовочка) воспринимает одни и те же значения признаков объекта (Аленький цветочек) по</w:t>
      </w:r>
      <w:r w:rsidR="00564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4025">
        <w:rPr>
          <w:rFonts w:ascii="Times New Roman" w:hAnsi="Times New Roman" w:cs="Times New Roman"/>
          <w:bCs/>
          <w:sz w:val="28"/>
          <w:szCs w:val="28"/>
        </w:rPr>
        <w:t>-</w:t>
      </w:r>
      <w:r w:rsidR="00564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4025">
        <w:rPr>
          <w:rFonts w:ascii="Times New Roman" w:hAnsi="Times New Roman" w:cs="Times New Roman"/>
          <w:bCs/>
          <w:sz w:val="28"/>
          <w:szCs w:val="28"/>
        </w:rPr>
        <w:t>разному. Баба Яга, смотря на цветок, злится и ненавидит алый цвет и душистый запах, а Дюймовочка рад</w:t>
      </w:r>
      <w:r w:rsidR="00DE7BC2">
        <w:rPr>
          <w:rFonts w:ascii="Times New Roman" w:hAnsi="Times New Roman" w:cs="Times New Roman"/>
          <w:bCs/>
          <w:sz w:val="28"/>
          <w:szCs w:val="28"/>
        </w:rPr>
        <w:t>уется яркому цвету и цветочному</w:t>
      </w:r>
      <w:r w:rsidR="00564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4025">
        <w:rPr>
          <w:rFonts w:ascii="Times New Roman" w:hAnsi="Times New Roman" w:cs="Times New Roman"/>
          <w:bCs/>
          <w:sz w:val="28"/>
          <w:szCs w:val="28"/>
        </w:rPr>
        <w:t>запаху.</w:t>
      </w:r>
    </w:p>
    <w:p w:rsidR="004F5267" w:rsidRDefault="002B4025" w:rsidP="00DE7BC2">
      <w:pPr>
        <w:rPr>
          <w:rFonts w:ascii="Times New Roman" w:hAnsi="Times New Roman" w:cs="Times New Roman"/>
          <w:bCs/>
          <w:sz w:val="28"/>
          <w:szCs w:val="28"/>
        </w:rPr>
      </w:pPr>
      <w:r w:rsidRPr="00DE7BC2">
        <w:rPr>
          <w:rFonts w:ascii="Times New Roman" w:hAnsi="Times New Roman" w:cs="Times New Roman"/>
          <w:bCs/>
          <w:sz w:val="28"/>
          <w:szCs w:val="28"/>
        </w:rPr>
        <w:t>Необходимо обсуждать с детьми значение признаков объектов при разных эмоциональных состояниях и не видеть проблемы в признаке объекта. Проблема в эмоциональном состоянии человека: надо уметь менять точку зрения на события и понимать свое настроение.</w:t>
      </w:r>
    </w:p>
    <w:sectPr w:rsidR="004F5267" w:rsidSect="006234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8E" w:rsidRDefault="00F1168E" w:rsidP="00637FDF">
      <w:pPr>
        <w:spacing w:after="0" w:line="240" w:lineRule="auto"/>
      </w:pPr>
      <w:r>
        <w:separator/>
      </w:r>
    </w:p>
  </w:endnote>
  <w:endnote w:type="continuationSeparator" w:id="0">
    <w:p w:rsidR="00F1168E" w:rsidRDefault="00F1168E" w:rsidP="0063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8E" w:rsidRDefault="00F1168E" w:rsidP="00637FDF">
      <w:pPr>
        <w:spacing w:after="0" w:line="240" w:lineRule="auto"/>
      </w:pPr>
      <w:r>
        <w:separator/>
      </w:r>
    </w:p>
  </w:footnote>
  <w:footnote w:type="continuationSeparator" w:id="0">
    <w:p w:rsidR="00F1168E" w:rsidRDefault="00F1168E" w:rsidP="0063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2E1CD9"/>
    <w:multiLevelType w:val="hybridMultilevel"/>
    <w:tmpl w:val="C7B60ED6"/>
    <w:lvl w:ilvl="0" w:tplc="99F00A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74672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C0BB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38E28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A56998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D120B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E1643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96E41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E683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393D0E"/>
    <w:multiLevelType w:val="hybridMultilevel"/>
    <w:tmpl w:val="36FEFC02"/>
    <w:lvl w:ilvl="0" w:tplc="CA54B1BE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94B2ED1"/>
    <w:multiLevelType w:val="hybridMultilevel"/>
    <w:tmpl w:val="581EE790"/>
    <w:lvl w:ilvl="0" w:tplc="0EB0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8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A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E5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A2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48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2C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05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4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5A2D34"/>
    <w:multiLevelType w:val="hybridMultilevel"/>
    <w:tmpl w:val="D44E59A2"/>
    <w:lvl w:ilvl="0" w:tplc="F1B43F7E">
      <w:start w:val="1"/>
      <w:numFmt w:val="bullet"/>
      <w:lvlText w:val="*"/>
      <w:lvlJc w:val="left"/>
      <w:pPr>
        <w:ind w:left="5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5">
    <w:nsid w:val="147F0D9F"/>
    <w:multiLevelType w:val="hybridMultilevel"/>
    <w:tmpl w:val="5DD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F5D38"/>
    <w:multiLevelType w:val="hybridMultilevel"/>
    <w:tmpl w:val="0A7A6D8E"/>
    <w:lvl w:ilvl="0" w:tplc="F1B43F7E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001B6"/>
    <w:multiLevelType w:val="hybridMultilevel"/>
    <w:tmpl w:val="C0C2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92AD1"/>
    <w:multiLevelType w:val="hybridMultilevel"/>
    <w:tmpl w:val="BB04334A"/>
    <w:lvl w:ilvl="0" w:tplc="FE9A096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BABA7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EE6C9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ADA46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E42F12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A4295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CCAA2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08CC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160DD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7401AAD"/>
    <w:multiLevelType w:val="hybridMultilevel"/>
    <w:tmpl w:val="4EE2C8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2374A1EE">
      <w:numFmt w:val="bullet"/>
      <w:lvlText w:val=""/>
      <w:lvlJc w:val="left"/>
      <w:pPr>
        <w:ind w:left="873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D947647"/>
    <w:multiLevelType w:val="hybridMultilevel"/>
    <w:tmpl w:val="AA82BA5A"/>
    <w:lvl w:ilvl="0" w:tplc="359E6DCC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22B53875"/>
    <w:multiLevelType w:val="hybridMultilevel"/>
    <w:tmpl w:val="3796D230"/>
    <w:lvl w:ilvl="0" w:tplc="0FEC1F9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F4FD6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CC4F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AAA1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0CA5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144FB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A6F4F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165A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B025D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3344977"/>
    <w:multiLevelType w:val="hybridMultilevel"/>
    <w:tmpl w:val="16F4F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67F35"/>
    <w:multiLevelType w:val="hybridMultilevel"/>
    <w:tmpl w:val="EEB2B3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D277FDE"/>
    <w:multiLevelType w:val="hybridMultilevel"/>
    <w:tmpl w:val="7B54ECC0"/>
    <w:lvl w:ilvl="0" w:tplc="4B0EADE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BAEFF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6AFD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9D8C5A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20F5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4816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04061B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22339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B0F4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34057148"/>
    <w:multiLevelType w:val="hybridMultilevel"/>
    <w:tmpl w:val="74242D32"/>
    <w:lvl w:ilvl="0" w:tplc="2A3242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918D99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50C9EC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FEED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3A820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1A874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F4D8F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8EA09C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AE6D3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456024A8"/>
    <w:multiLevelType w:val="hybridMultilevel"/>
    <w:tmpl w:val="151C210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73504D0"/>
    <w:multiLevelType w:val="hybridMultilevel"/>
    <w:tmpl w:val="BBBA428A"/>
    <w:lvl w:ilvl="0" w:tplc="0B7288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B626CB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708EF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4086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DA1F0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2A698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32BC0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2FEFBD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587F4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4BA71BAF"/>
    <w:multiLevelType w:val="hybridMultilevel"/>
    <w:tmpl w:val="65FAA71C"/>
    <w:lvl w:ilvl="0" w:tplc="0584E37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4D713EFE"/>
    <w:multiLevelType w:val="hybridMultilevel"/>
    <w:tmpl w:val="1C540662"/>
    <w:lvl w:ilvl="0" w:tplc="F1B43F7E">
      <w:start w:val="1"/>
      <w:numFmt w:val="bullet"/>
      <w:lvlText w:val="*"/>
      <w:lvlJc w:val="left"/>
      <w:pPr>
        <w:ind w:left="873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4DDA6B23"/>
    <w:multiLevelType w:val="hybridMultilevel"/>
    <w:tmpl w:val="1CC04424"/>
    <w:lvl w:ilvl="0" w:tplc="3A88C870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>
    <w:nsid w:val="4F6C37AC"/>
    <w:multiLevelType w:val="hybridMultilevel"/>
    <w:tmpl w:val="9BDA68E8"/>
    <w:lvl w:ilvl="0" w:tplc="6416004C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50AB7093"/>
    <w:multiLevelType w:val="hybridMultilevel"/>
    <w:tmpl w:val="1B866982"/>
    <w:lvl w:ilvl="0" w:tplc="2F2AD4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0896F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D10F3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962EC0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310855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A4DC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94CFD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B6E52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EB20FC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50CC6455"/>
    <w:multiLevelType w:val="hybridMultilevel"/>
    <w:tmpl w:val="0F767696"/>
    <w:lvl w:ilvl="0" w:tplc="F1B43F7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958655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16AA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0AD1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C220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F821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B8555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768EE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A4837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59833A38"/>
    <w:multiLevelType w:val="hybridMultilevel"/>
    <w:tmpl w:val="56CC5708"/>
    <w:lvl w:ilvl="0" w:tplc="F1B43F7E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D5881"/>
    <w:multiLevelType w:val="hybridMultilevel"/>
    <w:tmpl w:val="482AD6DC"/>
    <w:lvl w:ilvl="0" w:tplc="48BA6A3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BC282C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2D4586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9C66D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12A99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808C9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02EF1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AED84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2E727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6071115F"/>
    <w:multiLevelType w:val="hybridMultilevel"/>
    <w:tmpl w:val="0C76595A"/>
    <w:lvl w:ilvl="0" w:tplc="8952A1E2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7">
    <w:nsid w:val="62952FAD"/>
    <w:multiLevelType w:val="hybridMultilevel"/>
    <w:tmpl w:val="9844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03B60"/>
    <w:multiLevelType w:val="hybridMultilevel"/>
    <w:tmpl w:val="335CD18E"/>
    <w:lvl w:ilvl="0" w:tplc="BCE4110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170843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DA009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16C0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F2387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8E59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9EA2C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AC7CE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124AD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69331BC4"/>
    <w:multiLevelType w:val="hybridMultilevel"/>
    <w:tmpl w:val="E09A1316"/>
    <w:lvl w:ilvl="0" w:tplc="F1B43F7E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3283C"/>
    <w:multiLevelType w:val="hybridMultilevel"/>
    <w:tmpl w:val="9C54ABA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727A028D"/>
    <w:multiLevelType w:val="hybridMultilevel"/>
    <w:tmpl w:val="37A0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034E5"/>
    <w:multiLevelType w:val="hybridMultilevel"/>
    <w:tmpl w:val="DD9AE2F0"/>
    <w:lvl w:ilvl="0" w:tplc="D5886C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D26B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FC9B4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46399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DA8FBB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C967D4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F4CD2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24B23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468D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25"/>
  </w:num>
  <w:num w:numId="5">
    <w:abstractNumId w:val="1"/>
  </w:num>
  <w:num w:numId="6">
    <w:abstractNumId w:val="28"/>
  </w:num>
  <w:num w:numId="7">
    <w:abstractNumId w:val="22"/>
  </w:num>
  <w:num w:numId="8">
    <w:abstractNumId w:val="6"/>
  </w:num>
  <w:num w:numId="9">
    <w:abstractNumId w:val="4"/>
  </w:num>
  <w:num w:numId="10">
    <w:abstractNumId w:val="14"/>
  </w:num>
  <w:num w:numId="11">
    <w:abstractNumId w:val="8"/>
  </w:num>
  <w:num w:numId="12">
    <w:abstractNumId w:val="15"/>
  </w:num>
  <w:num w:numId="13">
    <w:abstractNumId w:val="17"/>
  </w:num>
  <w:num w:numId="14">
    <w:abstractNumId w:val="29"/>
  </w:num>
  <w:num w:numId="15">
    <w:abstractNumId w:val="21"/>
  </w:num>
  <w:num w:numId="16">
    <w:abstractNumId w:val="5"/>
  </w:num>
  <w:num w:numId="17">
    <w:abstractNumId w:val="7"/>
  </w:num>
  <w:num w:numId="18">
    <w:abstractNumId w:val="24"/>
  </w:num>
  <w:num w:numId="19">
    <w:abstractNumId w:val="10"/>
  </w:num>
  <w:num w:numId="20">
    <w:abstractNumId w:val="30"/>
  </w:num>
  <w:num w:numId="21">
    <w:abstractNumId w:val="26"/>
  </w:num>
  <w:num w:numId="22">
    <w:abstractNumId w:val="19"/>
  </w:num>
  <w:num w:numId="23">
    <w:abstractNumId w:val="16"/>
  </w:num>
  <w:num w:numId="24">
    <w:abstractNumId w:val="20"/>
  </w:num>
  <w:num w:numId="25">
    <w:abstractNumId w:val="9"/>
  </w:num>
  <w:num w:numId="26">
    <w:abstractNumId w:val="31"/>
  </w:num>
  <w:num w:numId="27">
    <w:abstractNumId w:val="27"/>
  </w:num>
  <w:num w:numId="28">
    <w:abstractNumId w:val="12"/>
  </w:num>
  <w:num w:numId="29">
    <w:abstractNumId w:val="2"/>
  </w:num>
  <w:num w:numId="30">
    <w:abstractNumId w:val="18"/>
  </w:num>
  <w:num w:numId="31">
    <w:abstractNumId w:val="13"/>
  </w:num>
  <w:num w:numId="32">
    <w:abstractNumId w:val="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5267"/>
    <w:rsid w:val="000026EB"/>
    <w:rsid w:val="002B4025"/>
    <w:rsid w:val="002C63EB"/>
    <w:rsid w:val="004023DD"/>
    <w:rsid w:val="004F5267"/>
    <w:rsid w:val="005648E0"/>
    <w:rsid w:val="0062348C"/>
    <w:rsid w:val="00637FDF"/>
    <w:rsid w:val="00677DD2"/>
    <w:rsid w:val="0071649D"/>
    <w:rsid w:val="00774305"/>
    <w:rsid w:val="007C3E6A"/>
    <w:rsid w:val="009107D6"/>
    <w:rsid w:val="0097066B"/>
    <w:rsid w:val="00A157FB"/>
    <w:rsid w:val="00A47C3B"/>
    <w:rsid w:val="00AD7484"/>
    <w:rsid w:val="00C26430"/>
    <w:rsid w:val="00D27B99"/>
    <w:rsid w:val="00D466D5"/>
    <w:rsid w:val="00DE7BC2"/>
    <w:rsid w:val="00F1168E"/>
    <w:rsid w:val="00F80F60"/>
    <w:rsid w:val="00FF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02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7FDF"/>
  </w:style>
  <w:style w:type="paragraph" w:styleId="aa">
    <w:name w:val="footer"/>
    <w:basedOn w:val="a"/>
    <w:link w:val="ab"/>
    <w:uiPriority w:val="99"/>
    <w:semiHidden/>
    <w:unhideWhenUsed/>
    <w:rsid w:val="006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7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5280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185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85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42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890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855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21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930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44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82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97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31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6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30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97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01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413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787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28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06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2017-04-17T10:27:00Z</dcterms:created>
  <dcterms:modified xsi:type="dcterms:W3CDTF">2017-05-07T12:35:00Z</dcterms:modified>
</cp:coreProperties>
</file>